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67325" w14:textId="77777777" w:rsidR="00040C1F" w:rsidRDefault="00040C1F" w:rsidP="006E00E5">
      <w:pPr>
        <w:jc w:val="center"/>
        <w:rPr>
          <w:b/>
          <w:bCs/>
          <w:sz w:val="32"/>
          <w:szCs w:val="32"/>
        </w:rPr>
      </w:pPr>
    </w:p>
    <w:p w14:paraId="26F7C723" w14:textId="11184687" w:rsidR="006E00E5" w:rsidRPr="00596366" w:rsidRDefault="006E00E5" w:rsidP="006E00E5">
      <w:pPr>
        <w:jc w:val="center"/>
        <w:rPr>
          <w:b/>
          <w:bCs/>
          <w:sz w:val="32"/>
          <w:szCs w:val="32"/>
        </w:rPr>
      </w:pPr>
      <w:r w:rsidRPr="00596366">
        <w:rPr>
          <w:b/>
          <w:bCs/>
          <w:sz w:val="32"/>
          <w:szCs w:val="32"/>
        </w:rPr>
        <w:t xml:space="preserve">Ceník úhrad za stravu a ubytování od 1. </w:t>
      </w:r>
      <w:r w:rsidR="00321BA6">
        <w:rPr>
          <w:b/>
          <w:bCs/>
          <w:sz w:val="32"/>
          <w:szCs w:val="32"/>
        </w:rPr>
        <w:t>4</w:t>
      </w:r>
      <w:r w:rsidRPr="00596366">
        <w:rPr>
          <w:b/>
          <w:bCs/>
          <w:sz w:val="32"/>
          <w:szCs w:val="32"/>
        </w:rPr>
        <w:t>. 202</w:t>
      </w:r>
      <w:r w:rsidR="00321BA6">
        <w:rPr>
          <w:b/>
          <w:bCs/>
          <w:sz w:val="32"/>
          <w:szCs w:val="32"/>
        </w:rPr>
        <w:t>5</w:t>
      </w:r>
    </w:p>
    <w:p w14:paraId="0A9F4AD5" w14:textId="77777777" w:rsidR="006E00E5" w:rsidRPr="00596366" w:rsidRDefault="006E00E5" w:rsidP="006E00E5">
      <w:pPr>
        <w:jc w:val="center"/>
        <w:rPr>
          <w:b/>
          <w:bCs/>
          <w:sz w:val="32"/>
          <w:szCs w:val="32"/>
        </w:rPr>
      </w:pPr>
      <w:r w:rsidRPr="00596366">
        <w:rPr>
          <w:b/>
          <w:bCs/>
          <w:sz w:val="32"/>
          <w:szCs w:val="32"/>
        </w:rPr>
        <w:t>Domov pro seniory ONDRÁŠ, p. o.</w:t>
      </w:r>
    </w:p>
    <w:p w14:paraId="1C067AF0" w14:textId="77777777" w:rsidR="006E00E5" w:rsidRDefault="006E00E5" w:rsidP="006E00E5"/>
    <w:tbl>
      <w:tblPr>
        <w:tblStyle w:val="Barevntabulkasmkou6zvraznn1"/>
        <w:tblW w:w="10962" w:type="dxa"/>
        <w:tblInd w:w="-147" w:type="dxa"/>
        <w:tblLook w:val="04A0" w:firstRow="1" w:lastRow="0" w:firstColumn="1" w:lastColumn="0" w:noHBand="0" w:noVBand="1"/>
      </w:tblPr>
      <w:tblGrid>
        <w:gridCol w:w="1591"/>
        <w:gridCol w:w="1580"/>
        <w:gridCol w:w="1933"/>
        <w:gridCol w:w="1933"/>
        <w:gridCol w:w="2016"/>
        <w:gridCol w:w="1933"/>
      </w:tblGrid>
      <w:tr w:rsidR="006E00E5" w:rsidRPr="006E00E5" w14:paraId="7EE5F798" w14:textId="77777777" w:rsidTr="005963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vAlign w:val="center"/>
            <w:hideMark/>
          </w:tcPr>
          <w:p w14:paraId="3FA70D73" w14:textId="77777777" w:rsidR="006E00E5" w:rsidRPr="006E00E5" w:rsidRDefault="006E00E5" w:rsidP="006E00E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1 lůžkový pokoj</w:t>
            </w:r>
          </w:p>
        </w:tc>
        <w:tc>
          <w:tcPr>
            <w:tcW w:w="1580" w:type="dxa"/>
            <w:noWrap/>
            <w:vAlign w:val="center"/>
            <w:hideMark/>
          </w:tcPr>
          <w:p w14:paraId="06BBBA77" w14:textId="77777777" w:rsidR="006E00E5" w:rsidRPr="006E00E5" w:rsidRDefault="006E00E5" w:rsidP="006E0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z</w:t>
            </w: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a 1 den</w:t>
            </w:r>
          </w:p>
        </w:tc>
        <w:tc>
          <w:tcPr>
            <w:tcW w:w="1933" w:type="dxa"/>
            <w:noWrap/>
            <w:vAlign w:val="center"/>
            <w:hideMark/>
          </w:tcPr>
          <w:p w14:paraId="6AED17DB" w14:textId="77777777" w:rsidR="006E00E5" w:rsidRPr="006E00E5" w:rsidRDefault="006E00E5" w:rsidP="006E0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z</w:t>
            </w: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a 28 dnů</w:t>
            </w:r>
          </w:p>
        </w:tc>
        <w:tc>
          <w:tcPr>
            <w:tcW w:w="1933" w:type="dxa"/>
            <w:noWrap/>
            <w:vAlign w:val="center"/>
            <w:hideMark/>
          </w:tcPr>
          <w:p w14:paraId="24B92858" w14:textId="77777777" w:rsidR="006E00E5" w:rsidRPr="006E00E5" w:rsidRDefault="006E00E5" w:rsidP="006E0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z</w:t>
            </w: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a 29 dnů</w:t>
            </w:r>
          </w:p>
        </w:tc>
        <w:tc>
          <w:tcPr>
            <w:tcW w:w="2016" w:type="dxa"/>
            <w:noWrap/>
            <w:vAlign w:val="center"/>
            <w:hideMark/>
          </w:tcPr>
          <w:p w14:paraId="6E4D6E24" w14:textId="77777777" w:rsidR="006E00E5" w:rsidRPr="006E00E5" w:rsidRDefault="006E00E5" w:rsidP="006E0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z</w:t>
            </w: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a 30 dnů</w:t>
            </w:r>
          </w:p>
        </w:tc>
        <w:tc>
          <w:tcPr>
            <w:tcW w:w="1933" w:type="dxa"/>
            <w:noWrap/>
            <w:vAlign w:val="center"/>
            <w:hideMark/>
          </w:tcPr>
          <w:p w14:paraId="2B87416F" w14:textId="77777777" w:rsidR="006E00E5" w:rsidRPr="006E00E5" w:rsidRDefault="006E00E5" w:rsidP="006E0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z</w:t>
            </w: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a 31 dnů</w:t>
            </w:r>
          </w:p>
        </w:tc>
      </w:tr>
      <w:tr w:rsidR="006E00E5" w:rsidRPr="006E00E5" w14:paraId="4F8ABC98" w14:textId="77777777" w:rsidTr="0059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noWrap/>
            <w:vAlign w:val="center"/>
            <w:hideMark/>
          </w:tcPr>
          <w:p w14:paraId="57586BDE" w14:textId="77777777" w:rsidR="006E00E5" w:rsidRPr="006E00E5" w:rsidRDefault="006E00E5" w:rsidP="006E00E5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Strava</w:t>
            </w:r>
          </w:p>
        </w:tc>
        <w:tc>
          <w:tcPr>
            <w:tcW w:w="1580" w:type="dxa"/>
            <w:noWrap/>
            <w:hideMark/>
          </w:tcPr>
          <w:p w14:paraId="762F01FB" w14:textId="5441AD29" w:rsidR="006E00E5" w:rsidRPr="006E00E5" w:rsidRDefault="006E00E5" w:rsidP="006E0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2</w:t>
            </w:r>
            <w:r w:rsidR="00321BA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1</w:t>
            </w: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5 Kč </w:t>
            </w:r>
          </w:p>
        </w:tc>
        <w:tc>
          <w:tcPr>
            <w:tcW w:w="1933" w:type="dxa"/>
            <w:noWrap/>
            <w:hideMark/>
          </w:tcPr>
          <w:p w14:paraId="046BEE54" w14:textId="42165674" w:rsidR="006E00E5" w:rsidRPr="006E00E5" w:rsidRDefault="006E00E5" w:rsidP="006E0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 </w:t>
            </w:r>
            <w:r w:rsidR="00321BA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6 02</w:t>
            </w: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0 Kč </w:t>
            </w:r>
          </w:p>
        </w:tc>
        <w:tc>
          <w:tcPr>
            <w:tcW w:w="1933" w:type="dxa"/>
            <w:noWrap/>
            <w:hideMark/>
          </w:tcPr>
          <w:p w14:paraId="3BA2AE9C" w14:textId="4A6AA789" w:rsidR="006E00E5" w:rsidRPr="006E00E5" w:rsidRDefault="006E00E5" w:rsidP="006E0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 </w:t>
            </w:r>
            <w:r w:rsidR="00321BA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6 23</w:t>
            </w: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5 Kč </w:t>
            </w:r>
          </w:p>
        </w:tc>
        <w:tc>
          <w:tcPr>
            <w:tcW w:w="2016" w:type="dxa"/>
            <w:noWrap/>
            <w:hideMark/>
          </w:tcPr>
          <w:p w14:paraId="6B1162F2" w14:textId="302DFD46" w:rsidR="006E00E5" w:rsidRPr="006E00E5" w:rsidRDefault="006E00E5" w:rsidP="006E0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  6 </w:t>
            </w:r>
            <w:r w:rsidR="00321BA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4</w:t>
            </w: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50 Kč </w:t>
            </w:r>
          </w:p>
        </w:tc>
        <w:tc>
          <w:tcPr>
            <w:tcW w:w="1933" w:type="dxa"/>
            <w:noWrap/>
            <w:hideMark/>
          </w:tcPr>
          <w:p w14:paraId="150DDAAC" w14:textId="7D6D114C" w:rsidR="006E00E5" w:rsidRPr="006E00E5" w:rsidRDefault="006E00E5" w:rsidP="006E0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 6 </w:t>
            </w:r>
            <w:r w:rsidR="00321BA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66</w:t>
            </w: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5 Kč </w:t>
            </w:r>
          </w:p>
        </w:tc>
      </w:tr>
      <w:tr w:rsidR="006E00E5" w:rsidRPr="006E00E5" w14:paraId="23F92797" w14:textId="77777777" w:rsidTr="00596366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noWrap/>
            <w:vAlign w:val="center"/>
            <w:hideMark/>
          </w:tcPr>
          <w:p w14:paraId="1871F155" w14:textId="77777777" w:rsidR="006E00E5" w:rsidRPr="006E00E5" w:rsidRDefault="006E00E5" w:rsidP="006E00E5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Ubytování</w:t>
            </w:r>
          </w:p>
        </w:tc>
        <w:tc>
          <w:tcPr>
            <w:tcW w:w="1580" w:type="dxa"/>
            <w:noWrap/>
            <w:hideMark/>
          </w:tcPr>
          <w:p w14:paraId="664402BF" w14:textId="53C61669" w:rsidR="006E00E5" w:rsidRPr="006E00E5" w:rsidRDefault="006E00E5" w:rsidP="006E0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3</w:t>
            </w:r>
            <w:r w:rsidR="00321BA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15</w:t>
            </w: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Kč </w:t>
            </w:r>
          </w:p>
        </w:tc>
        <w:tc>
          <w:tcPr>
            <w:tcW w:w="1933" w:type="dxa"/>
            <w:noWrap/>
            <w:hideMark/>
          </w:tcPr>
          <w:p w14:paraId="5A2A546B" w14:textId="03FC49EA" w:rsidR="006E00E5" w:rsidRPr="006E00E5" w:rsidRDefault="006E00E5" w:rsidP="006E00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 8 </w:t>
            </w:r>
            <w:r w:rsidR="00321BA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82</w:t>
            </w: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0 Kč </w:t>
            </w:r>
          </w:p>
        </w:tc>
        <w:tc>
          <w:tcPr>
            <w:tcW w:w="1933" w:type="dxa"/>
            <w:noWrap/>
            <w:hideMark/>
          </w:tcPr>
          <w:p w14:paraId="24F57074" w14:textId="6A337CF1" w:rsidR="006E00E5" w:rsidRPr="006E00E5" w:rsidRDefault="006E00E5" w:rsidP="006E0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 </w:t>
            </w:r>
            <w:r w:rsidR="00321BA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9 135</w:t>
            </w: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Kč </w:t>
            </w:r>
          </w:p>
        </w:tc>
        <w:tc>
          <w:tcPr>
            <w:tcW w:w="2016" w:type="dxa"/>
            <w:noWrap/>
            <w:hideMark/>
          </w:tcPr>
          <w:p w14:paraId="76E7D4F9" w14:textId="12CD11F1" w:rsidR="006E00E5" w:rsidRPr="006E00E5" w:rsidRDefault="006E00E5" w:rsidP="006E0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  9 </w:t>
            </w:r>
            <w:r w:rsidR="00321BA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45</w:t>
            </w: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0 Kč </w:t>
            </w:r>
          </w:p>
        </w:tc>
        <w:tc>
          <w:tcPr>
            <w:tcW w:w="1933" w:type="dxa"/>
            <w:noWrap/>
            <w:hideMark/>
          </w:tcPr>
          <w:p w14:paraId="36E2558F" w14:textId="0F53BA36" w:rsidR="006E00E5" w:rsidRPr="006E00E5" w:rsidRDefault="006E00E5" w:rsidP="006E0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 9 </w:t>
            </w:r>
            <w:r w:rsidR="00321BA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765</w:t>
            </w: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Kč </w:t>
            </w:r>
          </w:p>
        </w:tc>
      </w:tr>
      <w:tr w:rsidR="006E00E5" w:rsidRPr="006E00E5" w14:paraId="3EFC0D35" w14:textId="77777777" w:rsidTr="0059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7" w:type="dxa"/>
            <w:noWrap/>
            <w:vAlign w:val="center"/>
            <w:hideMark/>
          </w:tcPr>
          <w:p w14:paraId="2870A120" w14:textId="77777777" w:rsidR="006E00E5" w:rsidRPr="006E00E5" w:rsidRDefault="006E00E5" w:rsidP="006E00E5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Celkem</w:t>
            </w:r>
          </w:p>
        </w:tc>
        <w:tc>
          <w:tcPr>
            <w:tcW w:w="1580" w:type="dxa"/>
            <w:noWrap/>
            <w:hideMark/>
          </w:tcPr>
          <w:p w14:paraId="03E2173B" w14:textId="576B4CCB" w:rsidR="006E00E5" w:rsidRPr="006E00E5" w:rsidRDefault="006E00E5" w:rsidP="006E0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5</w:t>
            </w:r>
            <w:r w:rsidR="00321B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30</w:t>
            </w:r>
            <w:r w:rsidRPr="006E00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Kč </w:t>
            </w:r>
          </w:p>
        </w:tc>
        <w:tc>
          <w:tcPr>
            <w:tcW w:w="1933" w:type="dxa"/>
            <w:noWrap/>
            <w:hideMark/>
          </w:tcPr>
          <w:p w14:paraId="13A1D44E" w14:textId="29EE4F71" w:rsidR="006E00E5" w:rsidRPr="006E00E5" w:rsidRDefault="006E00E5" w:rsidP="006E00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14 </w:t>
            </w:r>
            <w:r w:rsidR="00321B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8</w:t>
            </w:r>
            <w:r w:rsidRPr="006E00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40 Kč </w:t>
            </w:r>
          </w:p>
        </w:tc>
        <w:tc>
          <w:tcPr>
            <w:tcW w:w="1933" w:type="dxa"/>
            <w:noWrap/>
            <w:hideMark/>
          </w:tcPr>
          <w:p w14:paraId="425A6BB5" w14:textId="3AD25E05" w:rsidR="006E00E5" w:rsidRPr="006E00E5" w:rsidRDefault="006E00E5" w:rsidP="006E0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1</w:t>
            </w:r>
            <w:r w:rsidR="00321B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5 370</w:t>
            </w:r>
            <w:r w:rsidRPr="006E00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Kč </w:t>
            </w:r>
          </w:p>
        </w:tc>
        <w:tc>
          <w:tcPr>
            <w:tcW w:w="2016" w:type="dxa"/>
            <w:noWrap/>
            <w:hideMark/>
          </w:tcPr>
          <w:p w14:paraId="21E2E183" w14:textId="4631E744" w:rsidR="006E00E5" w:rsidRPr="006E00E5" w:rsidRDefault="006E00E5" w:rsidP="006E0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15 </w:t>
            </w:r>
            <w:r w:rsidR="00321B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90</w:t>
            </w:r>
            <w:r w:rsidRPr="006E00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0 Kč </w:t>
            </w:r>
          </w:p>
        </w:tc>
        <w:tc>
          <w:tcPr>
            <w:tcW w:w="1933" w:type="dxa"/>
            <w:noWrap/>
            <w:hideMark/>
          </w:tcPr>
          <w:p w14:paraId="17F22181" w14:textId="75223AEE" w:rsidR="006E00E5" w:rsidRPr="006E00E5" w:rsidRDefault="006E00E5" w:rsidP="006E0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1</w:t>
            </w:r>
            <w:r w:rsidR="00321B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6 430</w:t>
            </w:r>
            <w:r w:rsidRPr="006E00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Kč </w:t>
            </w:r>
          </w:p>
        </w:tc>
      </w:tr>
    </w:tbl>
    <w:p w14:paraId="66937EB2" w14:textId="77777777" w:rsidR="003D118E" w:rsidRDefault="003D118E" w:rsidP="006E00E5"/>
    <w:p w14:paraId="437067B4" w14:textId="77777777" w:rsidR="006E00E5" w:rsidRDefault="006E00E5" w:rsidP="006E00E5"/>
    <w:tbl>
      <w:tblPr>
        <w:tblStyle w:val="Barevntabulkasmkou6zvraznn1"/>
        <w:tblW w:w="11051" w:type="dxa"/>
        <w:tblInd w:w="-147" w:type="dxa"/>
        <w:tblLook w:val="04A0" w:firstRow="1" w:lastRow="0" w:firstColumn="1" w:lastColumn="0" w:noHBand="0" w:noVBand="1"/>
      </w:tblPr>
      <w:tblGrid>
        <w:gridCol w:w="1626"/>
        <w:gridCol w:w="1585"/>
        <w:gridCol w:w="1939"/>
        <w:gridCol w:w="1939"/>
        <w:gridCol w:w="2023"/>
        <w:gridCol w:w="1939"/>
      </w:tblGrid>
      <w:tr w:rsidR="006E00E5" w:rsidRPr="006E00E5" w14:paraId="627C7613" w14:textId="77777777" w:rsidTr="005963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dxa"/>
            <w:vAlign w:val="center"/>
            <w:hideMark/>
          </w:tcPr>
          <w:p w14:paraId="4A473397" w14:textId="77777777" w:rsidR="006E00E5" w:rsidRPr="006E00E5" w:rsidRDefault="006E00E5" w:rsidP="00596366">
            <w:pPr>
              <w:ind w:firstLine="42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2 lůžkový pokoj</w:t>
            </w:r>
          </w:p>
        </w:tc>
        <w:tc>
          <w:tcPr>
            <w:tcW w:w="1585" w:type="dxa"/>
            <w:noWrap/>
            <w:vAlign w:val="center"/>
            <w:hideMark/>
          </w:tcPr>
          <w:p w14:paraId="28930179" w14:textId="77777777" w:rsidR="006E00E5" w:rsidRPr="006E00E5" w:rsidRDefault="006E00E5" w:rsidP="006E0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z</w:t>
            </w: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a 1 den</w:t>
            </w:r>
          </w:p>
        </w:tc>
        <w:tc>
          <w:tcPr>
            <w:tcW w:w="1939" w:type="dxa"/>
            <w:noWrap/>
            <w:vAlign w:val="center"/>
            <w:hideMark/>
          </w:tcPr>
          <w:p w14:paraId="2AAC3BBA" w14:textId="77777777" w:rsidR="006E00E5" w:rsidRPr="006E00E5" w:rsidRDefault="006E00E5" w:rsidP="006E0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z</w:t>
            </w: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a 28 dnů</w:t>
            </w:r>
          </w:p>
        </w:tc>
        <w:tc>
          <w:tcPr>
            <w:tcW w:w="1939" w:type="dxa"/>
            <w:noWrap/>
            <w:vAlign w:val="center"/>
            <w:hideMark/>
          </w:tcPr>
          <w:p w14:paraId="2C7C0DF6" w14:textId="77777777" w:rsidR="006E00E5" w:rsidRPr="006E00E5" w:rsidRDefault="006E00E5" w:rsidP="006E0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z</w:t>
            </w: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a 29 dnů</w:t>
            </w:r>
          </w:p>
        </w:tc>
        <w:tc>
          <w:tcPr>
            <w:tcW w:w="2023" w:type="dxa"/>
            <w:noWrap/>
            <w:vAlign w:val="center"/>
            <w:hideMark/>
          </w:tcPr>
          <w:p w14:paraId="2E306378" w14:textId="77777777" w:rsidR="006E00E5" w:rsidRPr="006E00E5" w:rsidRDefault="006E00E5" w:rsidP="006E0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z</w:t>
            </w: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a 30 dnů</w:t>
            </w:r>
          </w:p>
        </w:tc>
        <w:tc>
          <w:tcPr>
            <w:tcW w:w="1939" w:type="dxa"/>
            <w:noWrap/>
            <w:vAlign w:val="center"/>
            <w:hideMark/>
          </w:tcPr>
          <w:p w14:paraId="1164C8EA" w14:textId="77777777" w:rsidR="006E00E5" w:rsidRPr="006E00E5" w:rsidRDefault="006E00E5" w:rsidP="006E00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z</w:t>
            </w: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a 31 dnů</w:t>
            </w:r>
          </w:p>
        </w:tc>
      </w:tr>
      <w:tr w:rsidR="006E00E5" w:rsidRPr="006E00E5" w14:paraId="7575CDBB" w14:textId="77777777" w:rsidTr="0059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dxa"/>
            <w:noWrap/>
            <w:vAlign w:val="center"/>
            <w:hideMark/>
          </w:tcPr>
          <w:p w14:paraId="5BCA922A" w14:textId="77777777" w:rsidR="006E00E5" w:rsidRPr="006E00E5" w:rsidRDefault="006E00E5" w:rsidP="006E00E5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Strava</w:t>
            </w:r>
          </w:p>
        </w:tc>
        <w:tc>
          <w:tcPr>
            <w:tcW w:w="1585" w:type="dxa"/>
            <w:noWrap/>
            <w:hideMark/>
          </w:tcPr>
          <w:p w14:paraId="0556383E" w14:textId="7B99C71E" w:rsidR="006E00E5" w:rsidRPr="006E00E5" w:rsidRDefault="006E00E5" w:rsidP="006E0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2</w:t>
            </w:r>
            <w:r w:rsidR="00321BA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1</w:t>
            </w: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5 Kč </w:t>
            </w:r>
          </w:p>
        </w:tc>
        <w:tc>
          <w:tcPr>
            <w:tcW w:w="1939" w:type="dxa"/>
            <w:noWrap/>
            <w:hideMark/>
          </w:tcPr>
          <w:p w14:paraId="57B853FA" w14:textId="541B9C68" w:rsidR="006E00E5" w:rsidRPr="006E00E5" w:rsidRDefault="006E00E5" w:rsidP="006E0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 </w:t>
            </w:r>
            <w:r w:rsidR="00321BA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6 02</w:t>
            </w: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0 Kč </w:t>
            </w:r>
          </w:p>
        </w:tc>
        <w:tc>
          <w:tcPr>
            <w:tcW w:w="1939" w:type="dxa"/>
            <w:noWrap/>
            <w:hideMark/>
          </w:tcPr>
          <w:p w14:paraId="557A732A" w14:textId="41B8AD74" w:rsidR="006E00E5" w:rsidRPr="006E00E5" w:rsidRDefault="006E00E5" w:rsidP="006E0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 </w:t>
            </w:r>
            <w:r w:rsidR="00321BA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6 23</w:t>
            </w: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5 Kč </w:t>
            </w:r>
          </w:p>
        </w:tc>
        <w:tc>
          <w:tcPr>
            <w:tcW w:w="2023" w:type="dxa"/>
            <w:noWrap/>
            <w:hideMark/>
          </w:tcPr>
          <w:p w14:paraId="55A0E7D3" w14:textId="7691B3E3" w:rsidR="006E00E5" w:rsidRPr="006E00E5" w:rsidRDefault="006E00E5" w:rsidP="006E0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  6 </w:t>
            </w:r>
            <w:r w:rsidR="00321BA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4</w:t>
            </w: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50 Kč </w:t>
            </w:r>
          </w:p>
        </w:tc>
        <w:tc>
          <w:tcPr>
            <w:tcW w:w="1939" w:type="dxa"/>
            <w:noWrap/>
            <w:hideMark/>
          </w:tcPr>
          <w:p w14:paraId="18EA7421" w14:textId="12ADCAFC" w:rsidR="006E00E5" w:rsidRPr="006E00E5" w:rsidRDefault="006E00E5" w:rsidP="006E0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</w:t>
            </w:r>
            <w:r w:rsidR="00321BA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</w:t>
            </w: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6 </w:t>
            </w:r>
            <w:r w:rsidR="00321BA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66</w:t>
            </w: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5 Kč </w:t>
            </w:r>
          </w:p>
        </w:tc>
      </w:tr>
      <w:tr w:rsidR="006E00E5" w:rsidRPr="006E00E5" w14:paraId="1F2930B1" w14:textId="77777777" w:rsidTr="00596366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dxa"/>
            <w:noWrap/>
            <w:vAlign w:val="center"/>
            <w:hideMark/>
          </w:tcPr>
          <w:p w14:paraId="43628488" w14:textId="77777777" w:rsidR="006E00E5" w:rsidRPr="006E00E5" w:rsidRDefault="006E00E5" w:rsidP="006E00E5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Ubytování</w:t>
            </w:r>
          </w:p>
        </w:tc>
        <w:tc>
          <w:tcPr>
            <w:tcW w:w="1585" w:type="dxa"/>
            <w:noWrap/>
            <w:hideMark/>
          </w:tcPr>
          <w:p w14:paraId="35832A27" w14:textId="616F9974" w:rsidR="006E00E5" w:rsidRPr="006E00E5" w:rsidRDefault="006E00E5" w:rsidP="006E0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2</w:t>
            </w:r>
            <w:r w:rsidR="00321BA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95</w:t>
            </w: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Kč </w:t>
            </w:r>
          </w:p>
        </w:tc>
        <w:tc>
          <w:tcPr>
            <w:tcW w:w="1939" w:type="dxa"/>
            <w:noWrap/>
            <w:hideMark/>
          </w:tcPr>
          <w:p w14:paraId="03F4DE5B" w14:textId="7B375304" w:rsidR="006E00E5" w:rsidRPr="006E00E5" w:rsidRDefault="006E00E5" w:rsidP="006E0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 </w:t>
            </w:r>
            <w:r w:rsidR="000268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8 26</w:t>
            </w: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0 Kč </w:t>
            </w:r>
          </w:p>
        </w:tc>
        <w:tc>
          <w:tcPr>
            <w:tcW w:w="1939" w:type="dxa"/>
            <w:noWrap/>
            <w:hideMark/>
          </w:tcPr>
          <w:p w14:paraId="640307C6" w14:textId="2D232570" w:rsidR="006E00E5" w:rsidRPr="006E00E5" w:rsidRDefault="006E00E5" w:rsidP="006E0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 8 </w:t>
            </w:r>
            <w:r w:rsidR="000268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555</w:t>
            </w: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Kč </w:t>
            </w:r>
          </w:p>
        </w:tc>
        <w:tc>
          <w:tcPr>
            <w:tcW w:w="2023" w:type="dxa"/>
            <w:noWrap/>
            <w:hideMark/>
          </w:tcPr>
          <w:p w14:paraId="634E120A" w14:textId="64867596" w:rsidR="006E00E5" w:rsidRPr="006E00E5" w:rsidRDefault="006E00E5" w:rsidP="006E0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  8 </w:t>
            </w:r>
            <w:r w:rsidR="000268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85</w:t>
            </w: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0 Kč </w:t>
            </w:r>
          </w:p>
        </w:tc>
        <w:tc>
          <w:tcPr>
            <w:tcW w:w="1939" w:type="dxa"/>
            <w:noWrap/>
            <w:hideMark/>
          </w:tcPr>
          <w:p w14:paraId="4517050A" w14:textId="759B691A" w:rsidR="006E00E5" w:rsidRPr="006E00E5" w:rsidRDefault="006E00E5" w:rsidP="006E00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 </w:t>
            </w:r>
            <w:r w:rsidR="00026897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9 145</w:t>
            </w: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Kč </w:t>
            </w:r>
          </w:p>
        </w:tc>
      </w:tr>
      <w:tr w:rsidR="006E00E5" w:rsidRPr="006E00E5" w14:paraId="134D6128" w14:textId="77777777" w:rsidTr="0059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6" w:type="dxa"/>
            <w:noWrap/>
            <w:vAlign w:val="center"/>
            <w:hideMark/>
          </w:tcPr>
          <w:p w14:paraId="0A3DCAE6" w14:textId="77777777" w:rsidR="006E00E5" w:rsidRPr="006E00E5" w:rsidRDefault="006E00E5" w:rsidP="006E00E5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Celkem</w:t>
            </w:r>
          </w:p>
        </w:tc>
        <w:tc>
          <w:tcPr>
            <w:tcW w:w="1585" w:type="dxa"/>
            <w:noWrap/>
            <w:hideMark/>
          </w:tcPr>
          <w:p w14:paraId="7F9D8FCD" w14:textId="0D402A03" w:rsidR="006E00E5" w:rsidRPr="006E00E5" w:rsidRDefault="006E00E5" w:rsidP="006E0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</w:t>
            </w:r>
            <w:r w:rsidR="00321B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510</w:t>
            </w:r>
            <w:r w:rsidRPr="006E00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Kč </w:t>
            </w:r>
          </w:p>
        </w:tc>
        <w:tc>
          <w:tcPr>
            <w:tcW w:w="1939" w:type="dxa"/>
            <w:noWrap/>
            <w:hideMark/>
          </w:tcPr>
          <w:p w14:paraId="5AA298CB" w14:textId="07FA2449" w:rsidR="006E00E5" w:rsidRPr="006E00E5" w:rsidRDefault="006E00E5" w:rsidP="006E0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1</w:t>
            </w:r>
            <w:r w:rsidR="000268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4 2</w:t>
            </w:r>
            <w:r w:rsidRPr="006E00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80 Kč </w:t>
            </w:r>
          </w:p>
        </w:tc>
        <w:tc>
          <w:tcPr>
            <w:tcW w:w="1939" w:type="dxa"/>
            <w:noWrap/>
            <w:hideMark/>
          </w:tcPr>
          <w:p w14:paraId="2ACC7E30" w14:textId="71DCC0A0" w:rsidR="006E00E5" w:rsidRPr="006E00E5" w:rsidRDefault="006E00E5" w:rsidP="006E0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14 </w:t>
            </w:r>
            <w:r w:rsidR="000268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790</w:t>
            </w:r>
            <w:r w:rsidRPr="006E00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Kč </w:t>
            </w:r>
          </w:p>
        </w:tc>
        <w:tc>
          <w:tcPr>
            <w:tcW w:w="2023" w:type="dxa"/>
            <w:noWrap/>
            <w:hideMark/>
          </w:tcPr>
          <w:p w14:paraId="0211B422" w14:textId="151F6336" w:rsidR="006E00E5" w:rsidRPr="006E00E5" w:rsidRDefault="006E00E5" w:rsidP="006E0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1</w:t>
            </w:r>
            <w:r w:rsidR="000268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5 300</w:t>
            </w:r>
            <w:r w:rsidRPr="006E00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Kč </w:t>
            </w:r>
          </w:p>
        </w:tc>
        <w:tc>
          <w:tcPr>
            <w:tcW w:w="1939" w:type="dxa"/>
            <w:noWrap/>
            <w:hideMark/>
          </w:tcPr>
          <w:p w14:paraId="7C3834C5" w14:textId="66AAFC69" w:rsidR="006E00E5" w:rsidRPr="006E00E5" w:rsidRDefault="006E00E5" w:rsidP="006E00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6E00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15 </w:t>
            </w:r>
            <w:r w:rsidR="000268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810</w:t>
            </w:r>
            <w:r w:rsidRPr="006E00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Kč </w:t>
            </w:r>
          </w:p>
        </w:tc>
      </w:tr>
    </w:tbl>
    <w:p w14:paraId="1A950231" w14:textId="77777777" w:rsidR="006E00E5" w:rsidRDefault="006E00E5" w:rsidP="006E00E5"/>
    <w:p w14:paraId="6181D04A" w14:textId="77777777" w:rsidR="003D118E" w:rsidRDefault="003D118E" w:rsidP="006E00E5"/>
    <w:tbl>
      <w:tblPr>
        <w:tblStyle w:val="Barevntabulkasmkou6zvraznn1"/>
        <w:tblW w:w="11065" w:type="dxa"/>
        <w:tblInd w:w="-147" w:type="dxa"/>
        <w:tblLook w:val="04A0" w:firstRow="1" w:lastRow="0" w:firstColumn="1" w:lastColumn="0" w:noHBand="0" w:noVBand="1"/>
      </w:tblPr>
      <w:tblGrid>
        <w:gridCol w:w="1655"/>
        <w:gridCol w:w="1582"/>
        <w:gridCol w:w="1936"/>
        <w:gridCol w:w="1936"/>
        <w:gridCol w:w="2020"/>
        <w:gridCol w:w="1936"/>
      </w:tblGrid>
      <w:tr w:rsidR="00596366" w:rsidRPr="003D118E" w14:paraId="5E8364B5" w14:textId="77777777" w:rsidTr="005963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vAlign w:val="center"/>
            <w:hideMark/>
          </w:tcPr>
          <w:p w14:paraId="4C209374" w14:textId="77777777" w:rsidR="003D118E" w:rsidRPr="003D118E" w:rsidRDefault="003D118E" w:rsidP="003D118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3 lůžkový pokoj</w:t>
            </w:r>
          </w:p>
        </w:tc>
        <w:tc>
          <w:tcPr>
            <w:tcW w:w="1582" w:type="dxa"/>
            <w:noWrap/>
            <w:vAlign w:val="center"/>
            <w:hideMark/>
          </w:tcPr>
          <w:p w14:paraId="18C5AA8D" w14:textId="77777777" w:rsidR="003D118E" w:rsidRPr="003D118E" w:rsidRDefault="003D118E" w:rsidP="003D11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z</w:t>
            </w: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a 1 den</w:t>
            </w:r>
          </w:p>
        </w:tc>
        <w:tc>
          <w:tcPr>
            <w:tcW w:w="1936" w:type="dxa"/>
            <w:noWrap/>
            <w:vAlign w:val="center"/>
            <w:hideMark/>
          </w:tcPr>
          <w:p w14:paraId="722C9BCA" w14:textId="77777777" w:rsidR="003D118E" w:rsidRPr="003D118E" w:rsidRDefault="003D118E" w:rsidP="003D11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za</w:t>
            </w: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28 dnů</w:t>
            </w:r>
          </w:p>
        </w:tc>
        <w:tc>
          <w:tcPr>
            <w:tcW w:w="1936" w:type="dxa"/>
            <w:noWrap/>
            <w:vAlign w:val="center"/>
            <w:hideMark/>
          </w:tcPr>
          <w:p w14:paraId="346199E8" w14:textId="77777777" w:rsidR="003D118E" w:rsidRPr="003D118E" w:rsidRDefault="003D118E" w:rsidP="003D11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z</w:t>
            </w: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a 29 dnů</w:t>
            </w:r>
          </w:p>
        </w:tc>
        <w:tc>
          <w:tcPr>
            <w:tcW w:w="2020" w:type="dxa"/>
            <w:noWrap/>
            <w:vAlign w:val="center"/>
            <w:hideMark/>
          </w:tcPr>
          <w:p w14:paraId="1F5A2722" w14:textId="77777777" w:rsidR="003D118E" w:rsidRPr="003D118E" w:rsidRDefault="003D118E" w:rsidP="003D11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z</w:t>
            </w: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a 30 dnů</w:t>
            </w:r>
          </w:p>
        </w:tc>
        <w:tc>
          <w:tcPr>
            <w:tcW w:w="1936" w:type="dxa"/>
            <w:noWrap/>
            <w:vAlign w:val="center"/>
            <w:hideMark/>
          </w:tcPr>
          <w:p w14:paraId="609C12A0" w14:textId="77777777" w:rsidR="003D118E" w:rsidRPr="003D118E" w:rsidRDefault="003D118E" w:rsidP="003D11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z</w:t>
            </w: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a 31 dnů</w:t>
            </w:r>
          </w:p>
        </w:tc>
      </w:tr>
      <w:tr w:rsidR="00596366" w:rsidRPr="003D118E" w14:paraId="75E691E5" w14:textId="77777777" w:rsidTr="0059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noWrap/>
            <w:hideMark/>
          </w:tcPr>
          <w:p w14:paraId="71BB52C3" w14:textId="77777777" w:rsidR="003D118E" w:rsidRPr="003D118E" w:rsidRDefault="003D118E" w:rsidP="003D118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Strava</w:t>
            </w:r>
          </w:p>
        </w:tc>
        <w:tc>
          <w:tcPr>
            <w:tcW w:w="1582" w:type="dxa"/>
            <w:noWrap/>
            <w:hideMark/>
          </w:tcPr>
          <w:p w14:paraId="3A62E8F8" w14:textId="3050D2CE" w:rsidR="003D118E" w:rsidRPr="003D118E" w:rsidRDefault="003D118E" w:rsidP="003D1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2</w:t>
            </w:r>
            <w:r w:rsidR="00321BA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1</w:t>
            </w: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5 Kč </w:t>
            </w:r>
          </w:p>
        </w:tc>
        <w:tc>
          <w:tcPr>
            <w:tcW w:w="1936" w:type="dxa"/>
            <w:noWrap/>
            <w:hideMark/>
          </w:tcPr>
          <w:p w14:paraId="7F903BBF" w14:textId="4EF7CFFA" w:rsidR="003D118E" w:rsidRPr="003D118E" w:rsidRDefault="003D118E" w:rsidP="003D1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 </w:t>
            </w:r>
            <w:r w:rsidR="00321BA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6 02</w:t>
            </w: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0 Kč </w:t>
            </w:r>
          </w:p>
        </w:tc>
        <w:tc>
          <w:tcPr>
            <w:tcW w:w="1936" w:type="dxa"/>
            <w:noWrap/>
            <w:hideMark/>
          </w:tcPr>
          <w:p w14:paraId="5B50FD6E" w14:textId="6E422151" w:rsidR="003D118E" w:rsidRPr="003D118E" w:rsidRDefault="003D118E" w:rsidP="003D1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 </w:t>
            </w:r>
            <w:r w:rsidR="00321BA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6 23</w:t>
            </w: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5 Kč </w:t>
            </w:r>
          </w:p>
        </w:tc>
        <w:tc>
          <w:tcPr>
            <w:tcW w:w="2020" w:type="dxa"/>
            <w:noWrap/>
            <w:hideMark/>
          </w:tcPr>
          <w:p w14:paraId="4D17464B" w14:textId="2EE49324" w:rsidR="003D118E" w:rsidRPr="003D118E" w:rsidRDefault="003D118E" w:rsidP="003D1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  6 </w:t>
            </w:r>
            <w:r w:rsidR="00321BA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4</w:t>
            </w: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50 Kč </w:t>
            </w:r>
          </w:p>
        </w:tc>
        <w:tc>
          <w:tcPr>
            <w:tcW w:w="1936" w:type="dxa"/>
            <w:noWrap/>
            <w:hideMark/>
          </w:tcPr>
          <w:p w14:paraId="10F08337" w14:textId="0BEF111F" w:rsidR="003D118E" w:rsidRPr="003D118E" w:rsidRDefault="003D118E" w:rsidP="003D1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 6 </w:t>
            </w:r>
            <w:r w:rsidR="00321BA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66</w:t>
            </w: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5 Kč </w:t>
            </w:r>
          </w:p>
        </w:tc>
      </w:tr>
      <w:tr w:rsidR="003D118E" w:rsidRPr="003D118E" w14:paraId="19C536B9" w14:textId="77777777" w:rsidTr="00596366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noWrap/>
            <w:hideMark/>
          </w:tcPr>
          <w:p w14:paraId="2977F1E2" w14:textId="77777777" w:rsidR="003D118E" w:rsidRPr="003D118E" w:rsidRDefault="003D118E" w:rsidP="003D118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Ubytování</w:t>
            </w:r>
          </w:p>
        </w:tc>
        <w:tc>
          <w:tcPr>
            <w:tcW w:w="1582" w:type="dxa"/>
            <w:noWrap/>
            <w:hideMark/>
          </w:tcPr>
          <w:p w14:paraId="79872FF5" w14:textId="19CE9ABA" w:rsidR="003D118E" w:rsidRPr="003D118E" w:rsidRDefault="003D118E" w:rsidP="003D1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2</w:t>
            </w:r>
            <w:r w:rsidR="00321BA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75</w:t>
            </w: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Kč </w:t>
            </w:r>
          </w:p>
        </w:tc>
        <w:tc>
          <w:tcPr>
            <w:tcW w:w="1936" w:type="dxa"/>
            <w:noWrap/>
            <w:hideMark/>
          </w:tcPr>
          <w:p w14:paraId="5247C76F" w14:textId="2321248A" w:rsidR="003D118E" w:rsidRPr="003D118E" w:rsidRDefault="003D118E" w:rsidP="003D1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 7 </w:t>
            </w:r>
            <w:r w:rsidR="00321BA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700</w:t>
            </w: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Kč </w:t>
            </w:r>
          </w:p>
        </w:tc>
        <w:tc>
          <w:tcPr>
            <w:tcW w:w="1936" w:type="dxa"/>
            <w:noWrap/>
            <w:hideMark/>
          </w:tcPr>
          <w:p w14:paraId="26BAC9DD" w14:textId="46AC2296" w:rsidR="003D118E" w:rsidRPr="003D118E" w:rsidRDefault="003D118E" w:rsidP="003D1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 7 </w:t>
            </w:r>
            <w:r w:rsidR="00321BA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975</w:t>
            </w: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Kč </w:t>
            </w:r>
          </w:p>
        </w:tc>
        <w:tc>
          <w:tcPr>
            <w:tcW w:w="2020" w:type="dxa"/>
            <w:noWrap/>
            <w:hideMark/>
          </w:tcPr>
          <w:p w14:paraId="66DEE346" w14:textId="246829D8" w:rsidR="003D118E" w:rsidRPr="003D118E" w:rsidRDefault="003D118E" w:rsidP="003D1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  </w:t>
            </w:r>
            <w:r w:rsidR="00321BA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8 25</w:t>
            </w: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0 Kč </w:t>
            </w:r>
          </w:p>
        </w:tc>
        <w:tc>
          <w:tcPr>
            <w:tcW w:w="1936" w:type="dxa"/>
            <w:noWrap/>
            <w:hideMark/>
          </w:tcPr>
          <w:p w14:paraId="0FC1D2EB" w14:textId="607C10D8" w:rsidR="003D118E" w:rsidRPr="003D118E" w:rsidRDefault="003D118E" w:rsidP="003D1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</w:t>
            </w:r>
            <w:r w:rsidR="00321BA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</w:t>
            </w: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8 </w:t>
            </w:r>
            <w:r w:rsidR="00321BA6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525</w:t>
            </w: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Kč </w:t>
            </w:r>
          </w:p>
        </w:tc>
      </w:tr>
      <w:tr w:rsidR="00596366" w:rsidRPr="003D118E" w14:paraId="54745D49" w14:textId="77777777" w:rsidTr="0059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5" w:type="dxa"/>
            <w:noWrap/>
            <w:hideMark/>
          </w:tcPr>
          <w:p w14:paraId="3DD11745" w14:textId="77777777" w:rsidR="003D118E" w:rsidRPr="003D118E" w:rsidRDefault="003D118E" w:rsidP="003D118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Celkem</w:t>
            </w:r>
          </w:p>
        </w:tc>
        <w:tc>
          <w:tcPr>
            <w:tcW w:w="1582" w:type="dxa"/>
            <w:noWrap/>
            <w:hideMark/>
          </w:tcPr>
          <w:p w14:paraId="19769786" w14:textId="4E78B4DF" w:rsidR="003D118E" w:rsidRPr="003D118E" w:rsidRDefault="003D118E" w:rsidP="003D1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D11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4</w:t>
            </w:r>
            <w:r w:rsidR="00321BA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90</w:t>
            </w:r>
            <w:r w:rsidRPr="003D11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Kč </w:t>
            </w:r>
          </w:p>
        </w:tc>
        <w:tc>
          <w:tcPr>
            <w:tcW w:w="1936" w:type="dxa"/>
            <w:noWrap/>
            <w:hideMark/>
          </w:tcPr>
          <w:p w14:paraId="759FA0E8" w14:textId="4BCB6DC9" w:rsidR="003D118E" w:rsidRPr="003D118E" w:rsidRDefault="003D118E" w:rsidP="003D1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D11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13 </w:t>
            </w:r>
            <w:r w:rsidR="009E09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7</w:t>
            </w:r>
            <w:r w:rsidRPr="003D11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20 Kč </w:t>
            </w:r>
          </w:p>
        </w:tc>
        <w:tc>
          <w:tcPr>
            <w:tcW w:w="1936" w:type="dxa"/>
            <w:noWrap/>
            <w:hideMark/>
          </w:tcPr>
          <w:p w14:paraId="07ECCB16" w14:textId="613D615B" w:rsidR="003D118E" w:rsidRPr="003D118E" w:rsidRDefault="003D118E" w:rsidP="003D1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D11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1</w:t>
            </w:r>
            <w:r w:rsidR="009E09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4 210</w:t>
            </w:r>
            <w:r w:rsidRPr="003D11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Kč </w:t>
            </w:r>
          </w:p>
        </w:tc>
        <w:tc>
          <w:tcPr>
            <w:tcW w:w="2020" w:type="dxa"/>
            <w:noWrap/>
            <w:hideMark/>
          </w:tcPr>
          <w:p w14:paraId="2237C690" w14:textId="127D8922" w:rsidR="003D118E" w:rsidRPr="003D118E" w:rsidRDefault="003D118E" w:rsidP="003D1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D11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1</w:t>
            </w:r>
            <w:r w:rsidR="009E09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4 70</w:t>
            </w:r>
            <w:r w:rsidRPr="003D11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0 Kč </w:t>
            </w:r>
          </w:p>
        </w:tc>
        <w:tc>
          <w:tcPr>
            <w:tcW w:w="1936" w:type="dxa"/>
            <w:noWrap/>
            <w:hideMark/>
          </w:tcPr>
          <w:p w14:paraId="50C9454C" w14:textId="103F5004" w:rsidR="003D118E" w:rsidRPr="003D118E" w:rsidRDefault="003D118E" w:rsidP="003D1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D11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1</w:t>
            </w:r>
            <w:r w:rsidR="009E09D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5 190</w:t>
            </w:r>
            <w:r w:rsidRPr="003D118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Kč </w:t>
            </w:r>
          </w:p>
        </w:tc>
      </w:tr>
    </w:tbl>
    <w:p w14:paraId="0F2B89D9" w14:textId="77777777" w:rsidR="006E00E5" w:rsidRDefault="006E00E5" w:rsidP="006E00E5"/>
    <w:tbl>
      <w:tblPr>
        <w:tblStyle w:val="Barevntabulkasmkou6zvraznn1"/>
        <w:tblpPr w:leftFromText="141" w:rightFromText="141" w:vertAnchor="text" w:horzAnchor="margin" w:tblpXSpec="center" w:tblpY="203"/>
        <w:tblW w:w="9237" w:type="dxa"/>
        <w:tblLook w:val="04A0" w:firstRow="1" w:lastRow="0" w:firstColumn="1" w:lastColumn="0" w:noHBand="0" w:noVBand="1"/>
      </w:tblPr>
      <w:tblGrid>
        <w:gridCol w:w="1648"/>
        <w:gridCol w:w="3573"/>
        <w:gridCol w:w="4016"/>
      </w:tblGrid>
      <w:tr w:rsidR="003D118E" w:rsidRPr="003D118E" w14:paraId="7AE6C904" w14:textId="77777777" w:rsidTr="005963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dxa"/>
            <w:hideMark/>
          </w:tcPr>
          <w:p w14:paraId="1453F285" w14:textId="77777777" w:rsidR="003D118E" w:rsidRPr="003D118E" w:rsidRDefault="003D118E" w:rsidP="003D118E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Strava celkem</w:t>
            </w:r>
          </w:p>
        </w:tc>
        <w:tc>
          <w:tcPr>
            <w:tcW w:w="3573" w:type="dxa"/>
            <w:noWrap/>
            <w:hideMark/>
          </w:tcPr>
          <w:p w14:paraId="738BA3FE" w14:textId="77777777" w:rsidR="003D118E" w:rsidRPr="003D118E" w:rsidRDefault="003D118E" w:rsidP="003D11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Potraviny</w:t>
            </w:r>
          </w:p>
        </w:tc>
        <w:tc>
          <w:tcPr>
            <w:tcW w:w="4016" w:type="dxa"/>
            <w:noWrap/>
            <w:hideMark/>
          </w:tcPr>
          <w:p w14:paraId="4F1F32A5" w14:textId="77777777" w:rsidR="003D118E" w:rsidRPr="003D118E" w:rsidRDefault="003D118E" w:rsidP="003D11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Režijní náklady</w:t>
            </w:r>
          </w:p>
        </w:tc>
      </w:tr>
      <w:tr w:rsidR="00596366" w:rsidRPr="003D118E" w14:paraId="0C4EFF56" w14:textId="77777777" w:rsidTr="00596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8" w:type="dxa"/>
            <w:noWrap/>
            <w:hideMark/>
          </w:tcPr>
          <w:p w14:paraId="02BA9FEF" w14:textId="1A436EEB" w:rsidR="003D118E" w:rsidRPr="003D118E" w:rsidRDefault="003D118E" w:rsidP="003D118E">
            <w:pPr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     2</w:t>
            </w:r>
            <w:r w:rsidR="009E09D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1</w:t>
            </w: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5 Kč </w:t>
            </w:r>
          </w:p>
        </w:tc>
        <w:tc>
          <w:tcPr>
            <w:tcW w:w="3573" w:type="dxa"/>
            <w:noWrap/>
            <w:hideMark/>
          </w:tcPr>
          <w:p w14:paraId="4C964281" w14:textId="77777777" w:rsidR="003D118E" w:rsidRPr="003D118E" w:rsidRDefault="003D118E" w:rsidP="003D1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105 Kč</w:t>
            </w:r>
          </w:p>
        </w:tc>
        <w:tc>
          <w:tcPr>
            <w:tcW w:w="4016" w:type="dxa"/>
            <w:noWrap/>
            <w:hideMark/>
          </w:tcPr>
          <w:p w14:paraId="3B822EED" w14:textId="6209D6CE" w:rsidR="003D118E" w:rsidRPr="003D118E" w:rsidRDefault="003D118E" w:rsidP="003D1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</w:pP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1</w:t>
            </w:r>
            <w:r w:rsidR="009E09DA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>10</w:t>
            </w:r>
            <w:r w:rsidRPr="003D118E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cs-CZ"/>
                <w14:ligatures w14:val="none"/>
              </w:rPr>
              <w:t xml:space="preserve"> Kč</w:t>
            </w:r>
          </w:p>
        </w:tc>
      </w:tr>
    </w:tbl>
    <w:p w14:paraId="4DA6336C" w14:textId="77777777" w:rsidR="006E00E5" w:rsidRDefault="006E00E5" w:rsidP="006E00E5"/>
    <w:p w14:paraId="7C0FA460" w14:textId="77777777" w:rsidR="006E00E5" w:rsidRDefault="006E00E5" w:rsidP="006E00E5"/>
    <w:p w14:paraId="7F21F786" w14:textId="77777777" w:rsidR="003D118E" w:rsidRDefault="003D118E" w:rsidP="003D118E">
      <w:pPr>
        <w:ind w:left="284" w:hanging="284"/>
        <w:rPr>
          <w:sz w:val="32"/>
          <w:szCs w:val="32"/>
        </w:rPr>
      </w:pPr>
    </w:p>
    <w:p w14:paraId="5521CB3C" w14:textId="77777777" w:rsidR="003D118E" w:rsidRDefault="003D118E" w:rsidP="003D118E">
      <w:pPr>
        <w:ind w:left="284" w:hanging="284"/>
        <w:rPr>
          <w:sz w:val="32"/>
          <w:szCs w:val="32"/>
        </w:rPr>
      </w:pPr>
    </w:p>
    <w:p w14:paraId="0C7EAADF" w14:textId="77777777" w:rsidR="003D118E" w:rsidRDefault="003D118E" w:rsidP="003D118E">
      <w:pPr>
        <w:ind w:left="284" w:hanging="284"/>
        <w:rPr>
          <w:sz w:val="32"/>
          <w:szCs w:val="32"/>
        </w:rPr>
      </w:pPr>
    </w:p>
    <w:p w14:paraId="726DD9F7" w14:textId="77777777" w:rsidR="003D118E" w:rsidRDefault="003D118E" w:rsidP="003D118E">
      <w:pPr>
        <w:ind w:left="284" w:hanging="284"/>
        <w:rPr>
          <w:sz w:val="32"/>
          <w:szCs w:val="32"/>
        </w:rPr>
      </w:pPr>
    </w:p>
    <w:p w14:paraId="7B4FD854" w14:textId="77777777" w:rsidR="003D118E" w:rsidRPr="00596366" w:rsidRDefault="003D118E" w:rsidP="00596366">
      <w:pPr>
        <w:spacing w:line="276" w:lineRule="auto"/>
        <w:ind w:left="284" w:hanging="284"/>
        <w:jc w:val="both"/>
        <w:rPr>
          <w:rFonts w:cstheme="minorHAnsi"/>
          <w:b/>
          <w:bCs/>
          <w:sz w:val="28"/>
          <w:szCs w:val="28"/>
        </w:rPr>
      </w:pPr>
      <w:r w:rsidRPr="00596366">
        <w:rPr>
          <w:rFonts w:cstheme="minorHAnsi"/>
          <w:b/>
          <w:bCs/>
          <w:sz w:val="28"/>
          <w:szCs w:val="28"/>
        </w:rPr>
        <w:t>Vratka za pobyt mimo Domov (potraviny) činí 105 Kč za den.</w:t>
      </w:r>
    </w:p>
    <w:p w14:paraId="412B1B9B" w14:textId="77777777" w:rsidR="003D118E" w:rsidRPr="00596366" w:rsidRDefault="003D118E" w:rsidP="00596366">
      <w:pPr>
        <w:spacing w:line="276" w:lineRule="auto"/>
        <w:ind w:left="284" w:hanging="284"/>
        <w:jc w:val="both"/>
        <w:rPr>
          <w:rFonts w:cstheme="minorHAnsi"/>
          <w:b/>
          <w:bCs/>
          <w:sz w:val="28"/>
          <w:szCs w:val="28"/>
        </w:rPr>
      </w:pPr>
      <w:r w:rsidRPr="00596366">
        <w:rPr>
          <w:rFonts w:cstheme="minorHAnsi"/>
          <w:b/>
          <w:bCs/>
          <w:sz w:val="28"/>
          <w:szCs w:val="28"/>
        </w:rPr>
        <w:t>Po zaplacení úhrady musí uživateli zůstat alespoň 15 % z jeho příjmu.</w:t>
      </w:r>
    </w:p>
    <w:p w14:paraId="2DCEE459" w14:textId="77777777" w:rsidR="003D118E" w:rsidRPr="00596366" w:rsidRDefault="003D118E" w:rsidP="00596366">
      <w:pPr>
        <w:spacing w:line="276" w:lineRule="auto"/>
        <w:jc w:val="both"/>
        <w:rPr>
          <w:rFonts w:cstheme="minorHAnsi"/>
          <w:b/>
          <w:bCs/>
          <w:sz w:val="28"/>
          <w:szCs w:val="28"/>
        </w:rPr>
      </w:pPr>
      <w:r w:rsidRPr="00596366">
        <w:rPr>
          <w:rFonts w:cstheme="minorHAnsi"/>
          <w:b/>
          <w:bCs/>
          <w:sz w:val="28"/>
          <w:szCs w:val="28"/>
        </w:rPr>
        <w:t>Při nižších příjmech je úhrada adekvátně snížena, aby uživateli zůstalo alespoň 15 % z jeho příjmu.</w:t>
      </w:r>
    </w:p>
    <w:p w14:paraId="751AF868" w14:textId="77777777" w:rsidR="003D118E" w:rsidRPr="00596366" w:rsidRDefault="003D118E" w:rsidP="00596366">
      <w:pPr>
        <w:spacing w:line="276" w:lineRule="auto"/>
        <w:jc w:val="both"/>
        <w:rPr>
          <w:rFonts w:cstheme="minorHAnsi"/>
          <w:b/>
          <w:bCs/>
          <w:sz w:val="28"/>
          <w:szCs w:val="28"/>
        </w:rPr>
      </w:pPr>
      <w:r w:rsidRPr="00596366">
        <w:rPr>
          <w:rFonts w:cstheme="minorHAnsi"/>
          <w:b/>
          <w:bCs/>
          <w:sz w:val="28"/>
          <w:szCs w:val="28"/>
        </w:rPr>
        <w:t>Na základě dohody se osoba blízká uživatele (rodina) může podílet na spoluúčasti úhrady nákladů za uživatele s nižším příjmem.</w:t>
      </w:r>
    </w:p>
    <w:p w14:paraId="26B891F6" w14:textId="77777777" w:rsidR="003D118E" w:rsidRPr="00596366" w:rsidRDefault="003D118E" w:rsidP="00596366">
      <w:pPr>
        <w:spacing w:line="276" w:lineRule="auto"/>
        <w:jc w:val="both"/>
        <w:rPr>
          <w:rFonts w:cstheme="minorHAnsi"/>
          <w:b/>
          <w:bCs/>
          <w:sz w:val="28"/>
          <w:szCs w:val="28"/>
        </w:rPr>
      </w:pPr>
      <w:r w:rsidRPr="00596366">
        <w:rPr>
          <w:rFonts w:cstheme="minorHAnsi"/>
          <w:b/>
          <w:bCs/>
          <w:sz w:val="28"/>
          <w:szCs w:val="28"/>
        </w:rPr>
        <w:t>Příspěvek na péči, pokud byl uživateli přiznán, v plné výši slouží k úhradě péče poskytované Domovem pro seniory ONDRÁŠ, p. o.</w:t>
      </w:r>
    </w:p>
    <w:p w14:paraId="11C45EAA" w14:textId="77777777" w:rsidR="003D118E" w:rsidRDefault="00596366" w:rsidP="00596366">
      <w:pPr>
        <w:spacing w:line="276" w:lineRule="auto"/>
        <w:jc w:val="both"/>
        <w:rPr>
          <w:rFonts w:cstheme="minorHAnsi"/>
          <w:b/>
          <w:bCs/>
          <w:sz w:val="28"/>
          <w:szCs w:val="28"/>
        </w:rPr>
      </w:pPr>
      <w:r w:rsidRPr="00596366">
        <w:rPr>
          <w:rFonts w:cstheme="minorHAnsi"/>
          <w:b/>
          <w:bCs/>
          <w:sz w:val="28"/>
          <w:szCs w:val="28"/>
        </w:rPr>
        <w:t>Bankovní spojení: MONETA Money Bank, číslo účtu: 6100 203 734/0600</w:t>
      </w:r>
    </w:p>
    <w:p w14:paraId="3570607F" w14:textId="77777777" w:rsidR="00596366" w:rsidRDefault="00596366" w:rsidP="00596366">
      <w:pPr>
        <w:spacing w:line="276" w:lineRule="auto"/>
        <w:jc w:val="both"/>
        <w:rPr>
          <w:rFonts w:cstheme="minorHAnsi"/>
          <w:b/>
          <w:bCs/>
          <w:sz w:val="28"/>
          <w:szCs w:val="28"/>
        </w:rPr>
      </w:pPr>
    </w:p>
    <w:p w14:paraId="3332BF94" w14:textId="4387FF86" w:rsidR="00596366" w:rsidRPr="00596366" w:rsidRDefault="00596366" w:rsidP="00596366">
      <w:pPr>
        <w:spacing w:line="276" w:lineRule="auto"/>
        <w:jc w:val="bot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Platnost od 1. </w:t>
      </w:r>
      <w:r w:rsidR="009E09DA">
        <w:rPr>
          <w:rFonts w:cstheme="minorHAnsi"/>
          <w:b/>
          <w:bCs/>
          <w:sz w:val="28"/>
          <w:szCs w:val="28"/>
        </w:rPr>
        <w:t>4</w:t>
      </w:r>
      <w:r>
        <w:rPr>
          <w:rFonts w:cstheme="minorHAnsi"/>
          <w:b/>
          <w:bCs/>
          <w:sz w:val="28"/>
          <w:szCs w:val="28"/>
        </w:rPr>
        <w:t>. 202</w:t>
      </w:r>
      <w:r w:rsidR="009E09DA">
        <w:rPr>
          <w:rFonts w:cstheme="minorHAnsi"/>
          <w:b/>
          <w:bCs/>
          <w:sz w:val="28"/>
          <w:szCs w:val="28"/>
        </w:rPr>
        <w:t>5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  <w:t xml:space="preserve">                  Libuše </w:t>
      </w:r>
      <w:proofErr w:type="gramStart"/>
      <w:r>
        <w:rPr>
          <w:rFonts w:cstheme="minorHAnsi"/>
          <w:b/>
          <w:bCs/>
          <w:sz w:val="28"/>
          <w:szCs w:val="28"/>
        </w:rPr>
        <w:t>Jurčíková - ředitelka</w:t>
      </w:r>
      <w:proofErr w:type="gramEnd"/>
    </w:p>
    <w:sectPr w:rsidR="00596366" w:rsidRPr="00596366" w:rsidSect="00596366">
      <w:pgSz w:w="11906" w:h="16838"/>
      <w:pgMar w:top="451" w:right="708" w:bottom="635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0E5"/>
    <w:rsid w:val="00026897"/>
    <w:rsid w:val="00040C1F"/>
    <w:rsid w:val="00076417"/>
    <w:rsid w:val="00096996"/>
    <w:rsid w:val="001C62FB"/>
    <w:rsid w:val="00321BA6"/>
    <w:rsid w:val="003D118E"/>
    <w:rsid w:val="00596366"/>
    <w:rsid w:val="005B1985"/>
    <w:rsid w:val="006E00E5"/>
    <w:rsid w:val="00762B6B"/>
    <w:rsid w:val="009E09DA"/>
    <w:rsid w:val="00AD6AA7"/>
    <w:rsid w:val="00B86C1B"/>
    <w:rsid w:val="00E6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4EFF"/>
  <w15:chartTrackingRefBased/>
  <w15:docId w15:val="{D7543A8F-9EFD-4C4B-9700-BA1A838E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E0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3">
    <w:name w:val="Grid Table 3"/>
    <w:basedOn w:val="Normlntabulka"/>
    <w:uiPriority w:val="48"/>
    <w:rsid w:val="006E00E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6E00E5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ulkasmkou2zvraznn6">
    <w:name w:val="Grid Table 2 Accent 6"/>
    <w:basedOn w:val="Normlntabulka"/>
    <w:uiPriority w:val="47"/>
    <w:rsid w:val="006E00E5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2zvraznn5">
    <w:name w:val="Grid Table 2 Accent 5"/>
    <w:basedOn w:val="Normlntabulka"/>
    <w:uiPriority w:val="47"/>
    <w:rsid w:val="006E00E5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ulkasmkou4zvraznn5">
    <w:name w:val="Grid Table 4 Accent 5"/>
    <w:basedOn w:val="Normlntabulka"/>
    <w:uiPriority w:val="49"/>
    <w:rsid w:val="006E00E5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mavtabulkasmkou5">
    <w:name w:val="Grid Table 5 Dark"/>
    <w:basedOn w:val="Normlntabulka"/>
    <w:uiPriority w:val="50"/>
    <w:rsid w:val="006E00E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Barevntabulkasmkou6zvraznn1">
    <w:name w:val="Grid Table 6 Colorful Accent 1"/>
    <w:basedOn w:val="Normlntabulka"/>
    <w:uiPriority w:val="51"/>
    <w:rsid w:val="006E00E5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7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Chmelářová</dc:creator>
  <cp:keywords/>
  <dc:description/>
  <cp:lastModifiedBy>Anna Tichá Domov pro Seniory Ondráš</cp:lastModifiedBy>
  <cp:revision>2</cp:revision>
  <cp:lastPrinted>2024-01-04T11:27:00Z</cp:lastPrinted>
  <dcterms:created xsi:type="dcterms:W3CDTF">2025-03-06T14:18:00Z</dcterms:created>
  <dcterms:modified xsi:type="dcterms:W3CDTF">2025-03-06T14:18:00Z</dcterms:modified>
</cp:coreProperties>
</file>