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0"/>
        <w:gridCol w:w="1580"/>
        <w:gridCol w:w="1500"/>
        <w:gridCol w:w="1600"/>
      </w:tblGrid>
      <w:tr w:rsidR="000428FD" w:rsidRPr="000428FD" w14:paraId="33CDEA65" w14:textId="77777777" w:rsidTr="000428FD">
        <w:trPr>
          <w:trHeight w:val="375"/>
        </w:trPr>
        <w:tc>
          <w:tcPr>
            <w:tcW w:w="1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3BFEAA09" w14:textId="77777777" w:rsidR="000428FD" w:rsidRPr="000428FD" w:rsidRDefault="000428FD" w:rsidP="000428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0428F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Organizace:  Domov pro seniory Ondráš, příspěvková organizace</w:t>
            </w:r>
          </w:p>
        </w:tc>
      </w:tr>
      <w:tr w:rsidR="000428FD" w:rsidRPr="000428FD" w14:paraId="337DE417" w14:textId="77777777" w:rsidTr="000428FD">
        <w:trPr>
          <w:trHeight w:val="375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7DA5F755" w14:textId="77777777" w:rsidR="000428FD" w:rsidRPr="000428FD" w:rsidRDefault="000428FD" w:rsidP="000428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0428F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 xml:space="preserve">                          Fryčovická 518, Brušperk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630E857E" w14:textId="77777777" w:rsidR="000428FD" w:rsidRPr="000428FD" w:rsidRDefault="000428FD" w:rsidP="00042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428FD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3F24184D" w14:textId="77777777" w:rsidR="000428FD" w:rsidRPr="000428FD" w:rsidRDefault="000428FD" w:rsidP="00042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428FD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66C52088" w14:textId="77777777" w:rsidR="000428FD" w:rsidRPr="000428FD" w:rsidRDefault="000428FD" w:rsidP="00042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428FD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0428FD" w:rsidRPr="000428FD" w14:paraId="471D732E" w14:textId="77777777" w:rsidTr="000428FD">
        <w:trPr>
          <w:trHeight w:val="375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7FA4024B" w14:textId="77777777" w:rsidR="000428FD" w:rsidRPr="000428FD" w:rsidRDefault="000428FD" w:rsidP="000428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0428F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 xml:space="preserve">                          IČ 66933722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51F90370" w14:textId="77777777" w:rsidR="000428FD" w:rsidRPr="000428FD" w:rsidRDefault="000428FD" w:rsidP="00042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428FD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5905B3D5" w14:textId="77777777" w:rsidR="000428FD" w:rsidRPr="000428FD" w:rsidRDefault="000428FD" w:rsidP="00042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428FD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4AD0CB8B" w14:textId="77777777" w:rsidR="000428FD" w:rsidRPr="000428FD" w:rsidRDefault="000428FD" w:rsidP="00042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428FD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0428FD" w:rsidRPr="000428FD" w14:paraId="404626DF" w14:textId="77777777" w:rsidTr="000428FD">
        <w:trPr>
          <w:trHeight w:val="510"/>
        </w:trPr>
        <w:tc>
          <w:tcPr>
            <w:tcW w:w="1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83D3" w14:textId="77777777" w:rsidR="000428FD" w:rsidRPr="000428FD" w:rsidRDefault="000428FD" w:rsidP="00042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0"/>
                <w:szCs w:val="40"/>
                <w:lang w:eastAsia="cs-CZ"/>
                <w14:ligatures w14:val="none"/>
              </w:rPr>
            </w:pPr>
            <w:r w:rsidRPr="000428FD">
              <w:rPr>
                <w:rFonts w:ascii="Arial" w:eastAsia="Times New Roman" w:hAnsi="Arial" w:cs="Arial"/>
                <w:color w:val="000000"/>
                <w:kern w:val="0"/>
                <w:sz w:val="40"/>
                <w:szCs w:val="40"/>
                <w:lang w:eastAsia="cs-CZ"/>
                <w14:ligatures w14:val="none"/>
              </w:rPr>
              <w:t>Střednědobý výhled rozpočtu (plán nákladů a výnosů) v tis. Kč</w:t>
            </w:r>
          </w:p>
        </w:tc>
      </w:tr>
      <w:tr w:rsidR="000428FD" w:rsidRPr="000428FD" w14:paraId="13DE5F77" w14:textId="77777777" w:rsidTr="000428FD">
        <w:trPr>
          <w:trHeight w:val="300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FE18" w14:textId="77777777" w:rsidR="000428FD" w:rsidRPr="000428FD" w:rsidRDefault="000428FD" w:rsidP="00042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0"/>
                <w:szCs w:val="40"/>
                <w:lang w:eastAsia="cs-CZ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CAB0" w14:textId="77777777" w:rsidR="000428FD" w:rsidRPr="000428FD" w:rsidRDefault="000428FD" w:rsidP="000428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B854" w14:textId="77777777" w:rsidR="000428FD" w:rsidRPr="000428FD" w:rsidRDefault="000428FD" w:rsidP="000428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21B1" w14:textId="77777777" w:rsidR="000428FD" w:rsidRPr="000428FD" w:rsidRDefault="000428FD" w:rsidP="000428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428FD" w:rsidRPr="000428FD" w14:paraId="4578B96F" w14:textId="77777777" w:rsidTr="000428FD">
        <w:trPr>
          <w:trHeight w:val="315"/>
        </w:trPr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5011BBD" w14:textId="77777777" w:rsidR="000428FD" w:rsidRPr="000428FD" w:rsidRDefault="000428FD" w:rsidP="00042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428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269214C0" w14:textId="77777777" w:rsidR="000428FD" w:rsidRPr="000428FD" w:rsidRDefault="000428FD" w:rsidP="00042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428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2024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4D32E397" w14:textId="77777777" w:rsidR="000428FD" w:rsidRPr="000428FD" w:rsidRDefault="000428FD" w:rsidP="00042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428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2025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451E987" w14:textId="77777777" w:rsidR="000428FD" w:rsidRPr="000428FD" w:rsidRDefault="000428FD" w:rsidP="00042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428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2026</w:t>
            </w:r>
          </w:p>
        </w:tc>
      </w:tr>
      <w:tr w:rsidR="000428FD" w:rsidRPr="000428FD" w14:paraId="5DD871CB" w14:textId="77777777" w:rsidTr="000428FD">
        <w:trPr>
          <w:trHeight w:val="465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436EA58D" w14:textId="77777777" w:rsidR="000428FD" w:rsidRPr="000428FD" w:rsidRDefault="000428FD" w:rsidP="0004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6"/>
                <w:szCs w:val="36"/>
                <w:lang w:eastAsia="cs-CZ"/>
                <w14:ligatures w14:val="none"/>
              </w:rPr>
            </w:pPr>
            <w:r w:rsidRPr="000428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6"/>
                <w:szCs w:val="36"/>
                <w:lang w:eastAsia="cs-CZ"/>
                <w14:ligatures w14:val="none"/>
              </w:rPr>
              <w:t>Hlavní činnost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06D1DDFB" w14:textId="77777777" w:rsidR="000428FD" w:rsidRPr="000428FD" w:rsidRDefault="000428FD" w:rsidP="0004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428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3C3D8BCC" w14:textId="77777777" w:rsidR="000428FD" w:rsidRPr="000428FD" w:rsidRDefault="000428FD" w:rsidP="0004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428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2028F1FE" w14:textId="77777777" w:rsidR="000428FD" w:rsidRPr="000428FD" w:rsidRDefault="000428FD" w:rsidP="0004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428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0428FD" w:rsidRPr="000428FD" w14:paraId="7494F87E" w14:textId="77777777" w:rsidTr="000428FD">
        <w:trPr>
          <w:trHeight w:val="315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53924E63" w14:textId="77777777" w:rsidR="000428FD" w:rsidRPr="000428FD" w:rsidRDefault="000428FD" w:rsidP="0004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428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VÝNOSY vlastní činnost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2ED61D68" w14:textId="77777777" w:rsidR="000428FD" w:rsidRPr="000428FD" w:rsidRDefault="000428FD" w:rsidP="000428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428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30 680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6732F8C5" w14:textId="77777777" w:rsidR="000428FD" w:rsidRPr="000428FD" w:rsidRDefault="000428FD" w:rsidP="000428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428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31 090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297E7D2D" w14:textId="77777777" w:rsidR="000428FD" w:rsidRPr="000428FD" w:rsidRDefault="000428FD" w:rsidP="000428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428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31 500</w:t>
            </w:r>
          </w:p>
        </w:tc>
      </w:tr>
      <w:tr w:rsidR="000428FD" w:rsidRPr="000428FD" w14:paraId="6F0F9DB3" w14:textId="77777777" w:rsidTr="000428FD">
        <w:trPr>
          <w:trHeight w:val="315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DEF1D" w14:textId="77777777" w:rsidR="000428FD" w:rsidRPr="000428FD" w:rsidRDefault="000428FD" w:rsidP="00042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0428FD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Výnosy z prodeje služeb a pronájmu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AF065" w14:textId="77777777" w:rsidR="000428FD" w:rsidRPr="000428FD" w:rsidRDefault="000428FD" w:rsidP="00042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0428FD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190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529C2" w14:textId="77777777" w:rsidR="000428FD" w:rsidRPr="000428FD" w:rsidRDefault="000428FD" w:rsidP="00042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0428FD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190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FD3DD" w14:textId="77777777" w:rsidR="000428FD" w:rsidRPr="000428FD" w:rsidRDefault="000428FD" w:rsidP="00042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0428FD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200</w:t>
            </w:r>
          </w:p>
        </w:tc>
      </w:tr>
      <w:tr w:rsidR="000428FD" w:rsidRPr="000428FD" w14:paraId="13231E9D" w14:textId="77777777" w:rsidTr="000428FD">
        <w:trPr>
          <w:trHeight w:val="315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1C2C1" w14:textId="77777777" w:rsidR="000428FD" w:rsidRPr="000428FD" w:rsidRDefault="000428FD" w:rsidP="00042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0428FD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Jiné výnosy z vlastních výkonů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94127" w14:textId="77777777" w:rsidR="000428FD" w:rsidRPr="000428FD" w:rsidRDefault="000428FD" w:rsidP="00042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0428FD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19 290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5433F" w14:textId="77777777" w:rsidR="000428FD" w:rsidRPr="000428FD" w:rsidRDefault="000428FD" w:rsidP="00042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0428FD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19 350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185B3" w14:textId="77777777" w:rsidR="000428FD" w:rsidRPr="000428FD" w:rsidRDefault="000428FD" w:rsidP="00042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0428FD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19 500</w:t>
            </w:r>
          </w:p>
        </w:tc>
      </w:tr>
      <w:tr w:rsidR="000428FD" w:rsidRPr="000428FD" w14:paraId="48A439A4" w14:textId="77777777" w:rsidTr="000428FD">
        <w:trPr>
          <w:trHeight w:val="315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A26CE" w14:textId="77777777" w:rsidR="000428FD" w:rsidRPr="000428FD" w:rsidRDefault="000428FD" w:rsidP="00042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0428FD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Čerpání fondů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F8866" w14:textId="77777777" w:rsidR="000428FD" w:rsidRPr="000428FD" w:rsidRDefault="000428FD" w:rsidP="00042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0428FD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0898B" w14:textId="77777777" w:rsidR="000428FD" w:rsidRPr="000428FD" w:rsidRDefault="000428FD" w:rsidP="00042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0428FD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98732" w14:textId="77777777" w:rsidR="000428FD" w:rsidRPr="000428FD" w:rsidRDefault="000428FD" w:rsidP="00042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0428FD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300</w:t>
            </w:r>
          </w:p>
        </w:tc>
      </w:tr>
      <w:tr w:rsidR="000428FD" w:rsidRPr="000428FD" w14:paraId="456E1493" w14:textId="77777777" w:rsidTr="000428FD">
        <w:trPr>
          <w:trHeight w:val="315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4366C" w14:textId="77777777" w:rsidR="000428FD" w:rsidRPr="000428FD" w:rsidRDefault="000428FD" w:rsidP="00042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0428FD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Výnosy z nároků na prostředky SR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8B203" w14:textId="77777777" w:rsidR="000428FD" w:rsidRPr="000428FD" w:rsidRDefault="000428FD" w:rsidP="00042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0428FD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10 900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202B2" w14:textId="77777777" w:rsidR="000428FD" w:rsidRPr="000428FD" w:rsidRDefault="000428FD" w:rsidP="00042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0428FD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11 250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E25D4" w14:textId="77777777" w:rsidR="000428FD" w:rsidRPr="000428FD" w:rsidRDefault="000428FD" w:rsidP="00042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0428FD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11 500</w:t>
            </w:r>
          </w:p>
        </w:tc>
      </w:tr>
      <w:tr w:rsidR="000428FD" w:rsidRPr="000428FD" w14:paraId="2AE9EDDC" w14:textId="77777777" w:rsidTr="000428FD">
        <w:trPr>
          <w:trHeight w:val="315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82E16" w14:textId="77777777" w:rsidR="000428FD" w:rsidRPr="000428FD" w:rsidRDefault="000428FD" w:rsidP="00042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CBDEF" w14:textId="77777777" w:rsidR="000428FD" w:rsidRPr="000428FD" w:rsidRDefault="000428FD" w:rsidP="000428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F5FA7" w14:textId="77777777" w:rsidR="000428FD" w:rsidRPr="000428FD" w:rsidRDefault="000428FD" w:rsidP="000428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55DBD" w14:textId="77777777" w:rsidR="000428FD" w:rsidRPr="000428FD" w:rsidRDefault="000428FD" w:rsidP="000428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428FD" w:rsidRPr="000428FD" w14:paraId="5AC8DDE2" w14:textId="77777777" w:rsidTr="000428FD">
        <w:trPr>
          <w:trHeight w:val="315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6CE5C" w14:textId="77777777" w:rsidR="000428FD" w:rsidRPr="000428FD" w:rsidRDefault="000428FD" w:rsidP="000428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79D86" w14:textId="77777777" w:rsidR="000428FD" w:rsidRPr="000428FD" w:rsidRDefault="000428FD" w:rsidP="000428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3127D" w14:textId="77777777" w:rsidR="000428FD" w:rsidRPr="000428FD" w:rsidRDefault="000428FD" w:rsidP="000428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94C82" w14:textId="77777777" w:rsidR="000428FD" w:rsidRPr="000428FD" w:rsidRDefault="000428FD" w:rsidP="000428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428FD" w:rsidRPr="000428FD" w14:paraId="3EB6B5B2" w14:textId="77777777" w:rsidTr="000428FD">
        <w:trPr>
          <w:trHeight w:val="315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50BF4" w14:textId="77777777" w:rsidR="000428FD" w:rsidRPr="000428FD" w:rsidRDefault="000428FD" w:rsidP="000428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87C36" w14:textId="77777777" w:rsidR="000428FD" w:rsidRPr="000428FD" w:rsidRDefault="000428FD" w:rsidP="000428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20506" w14:textId="77777777" w:rsidR="000428FD" w:rsidRPr="000428FD" w:rsidRDefault="000428FD" w:rsidP="000428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7961D" w14:textId="77777777" w:rsidR="000428FD" w:rsidRPr="000428FD" w:rsidRDefault="000428FD" w:rsidP="000428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428FD" w:rsidRPr="000428FD" w14:paraId="6F128B0B" w14:textId="77777777" w:rsidTr="000428FD">
        <w:trPr>
          <w:trHeight w:val="315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53B5E" w14:textId="77777777" w:rsidR="000428FD" w:rsidRPr="000428FD" w:rsidRDefault="000428FD" w:rsidP="000428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3467D" w14:textId="77777777" w:rsidR="000428FD" w:rsidRPr="000428FD" w:rsidRDefault="000428FD" w:rsidP="000428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3EBE1" w14:textId="77777777" w:rsidR="000428FD" w:rsidRPr="000428FD" w:rsidRDefault="000428FD" w:rsidP="000428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CBF44" w14:textId="77777777" w:rsidR="000428FD" w:rsidRPr="000428FD" w:rsidRDefault="000428FD" w:rsidP="000428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428FD" w:rsidRPr="000428FD" w14:paraId="59956125" w14:textId="77777777" w:rsidTr="000428FD">
        <w:trPr>
          <w:trHeight w:val="315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356D1444" w14:textId="77777777" w:rsidR="000428FD" w:rsidRPr="000428FD" w:rsidRDefault="000428FD" w:rsidP="0004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428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NÁKLADY vlastní činnost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34AF4481" w14:textId="77777777" w:rsidR="000428FD" w:rsidRPr="000428FD" w:rsidRDefault="000428FD" w:rsidP="000428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428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30 680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42E3CD7F" w14:textId="77777777" w:rsidR="000428FD" w:rsidRPr="000428FD" w:rsidRDefault="000428FD" w:rsidP="000428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428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31 090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384F69AA" w14:textId="77777777" w:rsidR="000428FD" w:rsidRPr="000428FD" w:rsidRDefault="000428FD" w:rsidP="000428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428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31 500</w:t>
            </w:r>
          </w:p>
        </w:tc>
      </w:tr>
      <w:tr w:rsidR="000428FD" w:rsidRPr="000428FD" w14:paraId="5D4328EF" w14:textId="77777777" w:rsidTr="000428FD">
        <w:trPr>
          <w:trHeight w:val="315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C9FBB" w14:textId="77777777" w:rsidR="000428FD" w:rsidRPr="000428FD" w:rsidRDefault="000428FD" w:rsidP="00042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0428FD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 xml:space="preserve">Spotřeba </w:t>
            </w:r>
            <w:proofErr w:type="spellStart"/>
            <w:r w:rsidRPr="000428FD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materiálu,energie,vody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8BA3A" w14:textId="77777777" w:rsidR="000428FD" w:rsidRPr="000428FD" w:rsidRDefault="000428FD" w:rsidP="00042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0428FD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2 700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D0F1F" w14:textId="77777777" w:rsidR="000428FD" w:rsidRPr="000428FD" w:rsidRDefault="000428FD" w:rsidP="00042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0428FD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2 980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A001E" w14:textId="77777777" w:rsidR="000428FD" w:rsidRPr="000428FD" w:rsidRDefault="000428FD" w:rsidP="00042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0428FD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3 050</w:t>
            </w:r>
          </w:p>
        </w:tc>
      </w:tr>
      <w:tr w:rsidR="000428FD" w:rsidRPr="000428FD" w14:paraId="76C1938E" w14:textId="77777777" w:rsidTr="000428FD">
        <w:trPr>
          <w:trHeight w:val="315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62ED7" w14:textId="77777777" w:rsidR="000428FD" w:rsidRPr="000428FD" w:rsidRDefault="000428FD" w:rsidP="00042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0428FD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Opravy a udržování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FDC06" w14:textId="77777777" w:rsidR="000428FD" w:rsidRPr="000428FD" w:rsidRDefault="000428FD" w:rsidP="00042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0428FD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1 140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8BE01" w14:textId="77777777" w:rsidR="000428FD" w:rsidRPr="000428FD" w:rsidRDefault="000428FD" w:rsidP="00042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0428FD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985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DEE74" w14:textId="77777777" w:rsidR="000428FD" w:rsidRPr="000428FD" w:rsidRDefault="000428FD" w:rsidP="00042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0428FD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990</w:t>
            </w:r>
          </w:p>
        </w:tc>
      </w:tr>
      <w:tr w:rsidR="000428FD" w:rsidRPr="000428FD" w14:paraId="5D145C40" w14:textId="77777777" w:rsidTr="000428FD">
        <w:trPr>
          <w:trHeight w:val="315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6B05C" w14:textId="77777777" w:rsidR="000428FD" w:rsidRPr="000428FD" w:rsidRDefault="000428FD" w:rsidP="00042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0428FD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Ostatní služby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8AA56" w14:textId="77777777" w:rsidR="000428FD" w:rsidRPr="000428FD" w:rsidRDefault="000428FD" w:rsidP="00042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0428FD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6 080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B9B41" w14:textId="77777777" w:rsidR="000428FD" w:rsidRPr="000428FD" w:rsidRDefault="000428FD" w:rsidP="00042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0428FD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6 250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FE9AD" w14:textId="77777777" w:rsidR="000428FD" w:rsidRPr="000428FD" w:rsidRDefault="000428FD" w:rsidP="00042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0428FD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6 355</w:t>
            </w:r>
          </w:p>
        </w:tc>
      </w:tr>
      <w:tr w:rsidR="000428FD" w:rsidRPr="000428FD" w14:paraId="15F57A42" w14:textId="77777777" w:rsidTr="000428FD">
        <w:trPr>
          <w:trHeight w:val="315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3EB3F" w14:textId="77777777" w:rsidR="000428FD" w:rsidRPr="000428FD" w:rsidRDefault="000428FD" w:rsidP="00042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0428FD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Mzdové náklady, S+Z  pojištění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4D497" w14:textId="77777777" w:rsidR="000428FD" w:rsidRPr="000428FD" w:rsidRDefault="000428FD" w:rsidP="00042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0428FD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19 585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C4C57" w14:textId="77777777" w:rsidR="000428FD" w:rsidRPr="000428FD" w:rsidRDefault="000428FD" w:rsidP="00042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0428FD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19 700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99B3E" w14:textId="77777777" w:rsidR="000428FD" w:rsidRPr="000428FD" w:rsidRDefault="000428FD" w:rsidP="00042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0428FD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19 900</w:t>
            </w:r>
          </w:p>
        </w:tc>
      </w:tr>
      <w:tr w:rsidR="000428FD" w:rsidRPr="000428FD" w14:paraId="7D46197E" w14:textId="77777777" w:rsidTr="000428FD">
        <w:trPr>
          <w:trHeight w:val="315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FFC90" w14:textId="77777777" w:rsidR="000428FD" w:rsidRPr="000428FD" w:rsidRDefault="000428FD" w:rsidP="00042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0428FD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Fond kulturních a sociálních potřeb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8D7D5" w14:textId="77777777" w:rsidR="000428FD" w:rsidRPr="000428FD" w:rsidRDefault="000428FD" w:rsidP="00042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0428FD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290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CF713" w14:textId="77777777" w:rsidR="000428FD" w:rsidRPr="000428FD" w:rsidRDefault="000428FD" w:rsidP="00042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0428FD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F4E93" w14:textId="77777777" w:rsidR="000428FD" w:rsidRPr="000428FD" w:rsidRDefault="000428FD" w:rsidP="00042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0428FD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320</w:t>
            </w:r>
          </w:p>
        </w:tc>
      </w:tr>
      <w:tr w:rsidR="000428FD" w:rsidRPr="000428FD" w14:paraId="6006CD9C" w14:textId="77777777" w:rsidTr="000428FD">
        <w:trPr>
          <w:trHeight w:val="315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CEA8B" w14:textId="77777777" w:rsidR="000428FD" w:rsidRPr="000428FD" w:rsidRDefault="000428FD" w:rsidP="00042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0428FD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Odpisy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E92F6" w14:textId="77777777" w:rsidR="000428FD" w:rsidRPr="000428FD" w:rsidRDefault="000428FD" w:rsidP="00042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0428FD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765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8D79B" w14:textId="77777777" w:rsidR="000428FD" w:rsidRPr="000428FD" w:rsidRDefault="000428FD" w:rsidP="00042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0428FD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765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45967" w14:textId="77777777" w:rsidR="000428FD" w:rsidRPr="000428FD" w:rsidRDefault="000428FD" w:rsidP="00042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0428FD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765</w:t>
            </w:r>
          </w:p>
        </w:tc>
      </w:tr>
      <w:tr w:rsidR="000428FD" w:rsidRPr="000428FD" w14:paraId="37B21CF6" w14:textId="77777777" w:rsidTr="000428FD">
        <w:trPr>
          <w:trHeight w:val="315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AC9FE" w14:textId="77777777" w:rsidR="000428FD" w:rsidRPr="000428FD" w:rsidRDefault="000428FD" w:rsidP="00042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0428FD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Náklady z drobného dlouhodobého majetku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3D377" w14:textId="77777777" w:rsidR="000428FD" w:rsidRPr="000428FD" w:rsidRDefault="000428FD" w:rsidP="00042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0428FD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44CED" w14:textId="77777777" w:rsidR="000428FD" w:rsidRPr="000428FD" w:rsidRDefault="000428FD" w:rsidP="00042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0428FD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81FA1" w14:textId="77777777" w:rsidR="000428FD" w:rsidRPr="000428FD" w:rsidRDefault="000428FD" w:rsidP="00042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0428FD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120</w:t>
            </w:r>
          </w:p>
        </w:tc>
      </w:tr>
    </w:tbl>
    <w:p w14:paraId="1D1EB364" w14:textId="77777777" w:rsidR="009138FF" w:rsidRPr="000428FD" w:rsidRDefault="009138FF" w:rsidP="000428FD"/>
    <w:sectPr w:rsidR="009138FF" w:rsidRPr="000428FD" w:rsidSect="000428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8FD"/>
    <w:rsid w:val="000428FD"/>
    <w:rsid w:val="009138FF"/>
    <w:rsid w:val="00A12619"/>
    <w:rsid w:val="00E1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11EF6"/>
  <w15:chartTrackingRefBased/>
  <w15:docId w15:val="{23EB861D-62FC-4580-9655-67ED7A6B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738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Tichá Domov pro Seniory Ondráš</dc:creator>
  <cp:keywords/>
  <dc:description/>
  <cp:lastModifiedBy>Anna Tichá Domov pro Seniory Ondráš</cp:lastModifiedBy>
  <cp:revision>2</cp:revision>
  <dcterms:created xsi:type="dcterms:W3CDTF">2023-11-20T07:05:00Z</dcterms:created>
  <dcterms:modified xsi:type="dcterms:W3CDTF">2023-11-20T07:06:00Z</dcterms:modified>
</cp:coreProperties>
</file>